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60" w:rsidRDefault="00135B0A">
      <w:bookmarkStart w:id="0" w:name="_GoBack"/>
      <w:r>
        <w:t>Vineri</w:t>
      </w:r>
      <w:r w:rsidR="00B71660">
        <w:t xml:space="preserve">, </w:t>
      </w:r>
      <w:r w:rsidR="00B71660" w:rsidRPr="00B71660">
        <w:t>24 noiembrie 2017</w:t>
      </w:r>
      <w:r w:rsidR="00B71660">
        <w:t>, în cadrul Săptămânii Europene a Competențelor Profesionale,  s-a desfășurat la Muzeul</w:t>
      </w:r>
      <w:r w:rsidR="004B4877">
        <w:t xml:space="preserve"> </w:t>
      </w:r>
      <w:r w:rsidR="00B71660">
        <w:t>Municipal Călărași</w:t>
      </w:r>
      <w:r w:rsidR="00AB56A0">
        <w:t xml:space="preserve">, partener în organizare, </w:t>
      </w:r>
      <w:r w:rsidR="00B71660">
        <w:t xml:space="preserve"> un eveniment de excepție intitulat </w:t>
      </w:r>
      <w:r w:rsidR="00B71660" w:rsidRPr="00B71660">
        <w:t>”Învață și dă mai departe!”</w:t>
      </w:r>
      <w:r w:rsidR="00B71660">
        <w:t xml:space="preserve"> la care au participat aproximativ 80 de elevi și profesori .</w:t>
      </w:r>
    </w:p>
    <w:p w:rsidR="00AB56A0" w:rsidRDefault="00B71660">
      <w:r>
        <w:t>Evenimentul</w:t>
      </w:r>
      <w:r w:rsidR="00423A50">
        <w:t xml:space="preserve"> organizat de către Inspectoratul Școlar Județean Călărași</w:t>
      </w:r>
      <w:r>
        <w:t xml:space="preserve"> s-a derulat sub deviza ”De la Erasmus la Erasmus+, o poveste de 30 de ani”</w:t>
      </w:r>
      <w:r w:rsidR="00423A50">
        <w:t xml:space="preserve"> și a avut ca scop  sărbătorirea celor </w:t>
      </w:r>
      <w:r w:rsidR="00423A50" w:rsidRPr="00423A50">
        <w:t xml:space="preserve"> 30 de ani de pro</w:t>
      </w:r>
      <w:r w:rsidR="00423A50" w:rsidRPr="00423A50">
        <w:softHyphen/>
        <w:t>gram Erasmus în Europa şi 20 de ani de program în România, promovând, în acelaşi timp, rezul</w:t>
      </w:r>
      <w:r w:rsidR="00423A50" w:rsidRPr="00423A50">
        <w:softHyphen/>
        <w:t xml:space="preserve">tatele </w:t>
      </w:r>
      <w:r w:rsidR="00423A50">
        <w:t xml:space="preserve">unor proiecte semnificative </w:t>
      </w:r>
      <w:r w:rsidR="00423A50" w:rsidRPr="00423A50">
        <w:t>impl</w:t>
      </w:r>
      <w:r w:rsidR="00423A50">
        <w:t>ementate în in ultimii 5 ani în județul Călărași</w:t>
      </w:r>
      <w:r w:rsidR="00423A50" w:rsidRPr="00423A50">
        <w:t>.</w:t>
      </w:r>
      <w:r w:rsidR="00423A50">
        <w:t xml:space="preserve"> </w:t>
      </w:r>
    </w:p>
    <w:p w:rsidR="00AB56A0" w:rsidRDefault="00423A50">
      <w:r>
        <w:t xml:space="preserve">Au fost invitate </w:t>
      </w:r>
      <w:r w:rsidR="00AB56A0">
        <w:t xml:space="preserve">să-și prezinte rezultatele </w:t>
      </w:r>
      <w:r>
        <w:t xml:space="preserve">4 licee care s-au remarcat  </w:t>
      </w:r>
      <w:r w:rsidR="00AB56A0">
        <w:t xml:space="preserve">în </w:t>
      </w:r>
      <w:r>
        <w:t>implementarea</w:t>
      </w:r>
      <w:r w:rsidR="00AB56A0">
        <w:t xml:space="preserve"> </w:t>
      </w:r>
      <w:r>
        <w:t>proiectelor de tip Erasmus+ VET – Formarea Competențelor Profesionale: Liceul Tehnologic ”Nicolae Bălcescu” din Oltenița, Liceul Tehnologic ”Duiliu Zamfirescu” din com</w:t>
      </w:r>
      <w:r w:rsidR="00C612C3">
        <w:t>una D</w:t>
      </w:r>
      <w:r>
        <w:t>ragalina, Colegiul Național ”Barbu Știrbei” din Călărași și Colegiul Agricol ”Sandu Aldea” Călărași</w:t>
      </w:r>
      <w:r w:rsidR="00AB56A0">
        <w:t xml:space="preserve">. </w:t>
      </w:r>
    </w:p>
    <w:p w:rsidR="00AB56A0" w:rsidRDefault="00AB56A0">
      <w:r>
        <w:t>Totodată, în urma efortului de promovare a unei culturi de dezvoltare a proiectelor educaționale de tip Erasmus în școlile din mediul rural</w:t>
      </w:r>
      <w:r w:rsidR="0088568A">
        <w:t xml:space="preserve">, </w:t>
      </w:r>
      <w:r w:rsidR="00714E90">
        <w:t>și-au prezentat rezultatele</w:t>
      </w:r>
      <w:r w:rsidR="006D12FF">
        <w:t xml:space="preserve"> din</w:t>
      </w:r>
      <w:r>
        <w:t xml:space="preserve"> domeniul implementării proiectelor Școala Gimnazială Nr. 1 din com</w:t>
      </w:r>
      <w:r w:rsidR="006D12FF">
        <w:t xml:space="preserve">una </w:t>
      </w:r>
      <w:r>
        <w:t>Perișoru, Școala Gimnazială Nr. 1 din com</w:t>
      </w:r>
      <w:r w:rsidR="006D12FF">
        <w:t>una D</w:t>
      </w:r>
      <w:r w:rsidR="00057591">
        <w:t>i</w:t>
      </w:r>
      <w:r>
        <w:t>chiseni și Școala Gimnazială Nr. 1 din com</w:t>
      </w:r>
      <w:r w:rsidR="00057591">
        <w:t xml:space="preserve">una </w:t>
      </w:r>
      <w:r>
        <w:t>Fundeni.</w:t>
      </w:r>
    </w:p>
    <w:p w:rsidR="00AB56A0" w:rsidRDefault="00AB56A0">
      <w:r>
        <w:t>Manifestarea a fost un prilej de schimb de experiență și bune practici între școlile fruntașe în domeniul scr</w:t>
      </w:r>
      <w:r w:rsidR="00714E90">
        <w:t>i</w:t>
      </w:r>
      <w:r>
        <w:t>erii și implementării de proiecte Erasmus+</w:t>
      </w:r>
      <w:r w:rsidR="00714E90">
        <w:t xml:space="preserve"> în județul nostru</w:t>
      </w:r>
      <w:r>
        <w:t>, precum și o ocazie de impulsionare a colectivelor  ca</w:t>
      </w:r>
      <w:r w:rsidR="00714E90">
        <w:t>re nu au derulat astfel de proie</w:t>
      </w:r>
      <w:r>
        <w:t>cte în școlile lor.</w:t>
      </w:r>
    </w:p>
    <w:bookmarkEnd w:id="0"/>
    <w:p w:rsidR="00B71660" w:rsidRDefault="00B71660">
      <w:r w:rsidRPr="00B71660">
        <w:br/>
      </w:r>
      <w:r w:rsidRPr="00B71660">
        <w:br/>
      </w:r>
      <w:r w:rsidR="00AB56A0">
        <w:t xml:space="preserve"> </w:t>
      </w:r>
    </w:p>
    <w:sectPr w:rsidR="00B7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60"/>
    <w:rsid w:val="000358C7"/>
    <w:rsid w:val="00057591"/>
    <w:rsid w:val="00135B0A"/>
    <w:rsid w:val="003E4AEE"/>
    <w:rsid w:val="00417BF1"/>
    <w:rsid w:val="00423A50"/>
    <w:rsid w:val="004B4877"/>
    <w:rsid w:val="006D12FF"/>
    <w:rsid w:val="00714E90"/>
    <w:rsid w:val="0088568A"/>
    <w:rsid w:val="00AB56A0"/>
    <w:rsid w:val="00B71660"/>
    <w:rsid w:val="00C612C3"/>
    <w:rsid w:val="00C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4</cp:revision>
  <dcterms:created xsi:type="dcterms:W3CDTF">2017-11-27T08:45:00Z</dcterms:created>
  <dcterms:modified xsi:type="dcterms:W3CDTF">2017-11-27T09:02:00Z</dcterms:modified>
</cp:coreProperties>
</file>