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43" w:rsidRPr="00BA3F43" w:rsidRDefault="00B51F46" w:rsidP="00BA3F43">
      <w:pPr>
        <w:shd w:val="clear" w:color="auto" w:fill="FFFFFF"/>
        <w:spacing w:after="150" w:line="360" w:lineRule="auto"/>
        <w:jc w:val="right"/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</w:pP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29</w:t>
      </w:r>
      <w:r w:rsidR="00BA3F43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.07.2020</w:t>
      </w:r>
    </w:p>
    <w:p w:rsidR="00BA3F43" w:rsidRPr="00BA3F43" w:rsidRDefault="00BA3F43" w:rsidP="00BA3F43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</w:pPr>
      <w:r w:rsidRPr="00BA3F43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  <w:t>Comunicat de presă</w:t>
      </w:r>
    </w:p>
    <w:p w:rsidR="00BA3F43" w:rsidRPr="00BA3F43" w:rsidRDefault="00BA3F43" w:rsidP="00BA3F43">
      <w:pPr>
        <w:shd w:val="clear" w:color="auto" w:fill="FFFFFF"/>
        <w:spacing w:after="150" w:line="360" w:lineRule="auto"/>
        <w:jc w:val="center"/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</w:pP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Examenul</w:t>
      </w:r>
      <w:r w:rsidR="004C0DB5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 xml:space="preserve"> nați</w:t>
      </w:r>
      <w:r w:rsidR="00D030B2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onal pentru</w:t>
      </w:r>
      <w:r w:rsidR="002E60C0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 xml:space="preserve"> definitiv</w:t>
      </w:r>
      <w:r w:rsidR="004C0DB5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are în învăț</w:t>
      </w:r>
      <w:r w:rsidR="002E60C0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 xml:space="preserve">ământ (sesiunea 2020) - rezultate </w:t>
      </w:r>
      <w:r w:rsidR="00FD3061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 xml:space="preserve">consemnate </w:t>
      </w:r>
      <w:r w:rsidR="004C0DB5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înainte de contestaț</w:t>
      </w:r>
      <w:r w:rsidR="002E60C0" w:rsidRPr="00BA3F4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ii</w:t>
      </w: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, în județul Călărași</w:t>
      </w:r>
    </w:p>
    <w:p w:rsidR="00BA3F43" w:rsidRDefault="00BA3F43" w:rsidP="002E60C0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Strong"/>
          <w:rFonts w:ascii="Trebuchet MS" w:hAnsi="Trebuchet MS" w:cs="Arial"/>
          <w:sz w:val="23"/>
          <w:szCs w:val="23"/>
          <w:lang w:val="ro-RO"/>
        </w:rPr>
      </w:pPr>
      <w:r>
        <w:rPr>
          <w:rStyle w:val="Strong"/>
          <w:rFonts w:ascii="Trebuchet MS" w:hAnsi="Trebuchet MS" w:cs="Arial"/>
          <w:sz w:val="23"/>
          <w:szCs w:val="23"/>
          <w:shd w:val="clear" w:color="auto" w:fill="FFFFFF"/>
          <w:lang w:val="ro-RO"/>
        </w:rPr>
        <w:t>P</w:t>
      </w:r>
      <w:r w:rsidR="00772279" w:rsidRPr="004C0DB5">
        <w:rPr>
          <w:rStyle w:val="Strong"/>
          <w:rFonts w:ascii="Trebuchet MS" w:hAnsi="Trebuchet MS" w:cs="Arial"/>
          <w:sz w:val="23"/>
          <w:szCs w:val="23"/>
          <w:shd w:val="clear" w:color="auto" w:fill="FFFFFF"/>
          <w:lang w:val="ro-RO"/>
        </w:rPr>
        <w:t xml:space="preserve">otrivit datelor centralizate de </w:t>
      </w:r>
      <w:r>
        <w:rPr>
          <w:rStyle w:val="Strong"/>
          <w:rFonts w:ascii="Trebuchet MS" w:hAnsi="Trebuchet MS" w:cs="Arial"/>
          <w:sz w:val="23"/>
          <w:szCs w:val="23"/>
          <w:shd w:val="clear" w:color="auto" w:fill="FFFFFF"/>
          <w:lang w:val="ro-RO"/>
        </w:rPr>
        <w:t>Inspectoratul Școlar Județean Călărași</w:t>
      </w:r>
      <w:r w:rsidR="00772279" w:rsidRPr="004C0DB5">
        <w:rPr>
          <w:rStyle w:val="Strong"/>
          <w:rFonts w:ascii="Trebuchet MS" w:hAnsi="Trebuchet MS" w:cs="Arial"/>
          <w:sz w:val="23"/>
          <w:szCs w:val="23"/>
          <w:shd w:val="clear" w:color="auto" w:fill="FFFFFF"/>
          <w:lang w:val="ro-RO"/>
        </w:rPr>
        <w:t>, p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rocentul de promovare </w:t>
      </w:r>
      <w:r w:rsidR="002E60C0" w:rsidRPr="004C0DB5">
        <w:rPr>
          <w:rFonts w:ascii="Trebuchet MS" w:hAnsi="Trebuchet MS" w:cs="Arial"/>
          <w:sz w:val="23"/>
          <w:szCs w:val="23"/>
          <w:lang w:val="ro-RO"/>
        </w:rPr>
        <w:t>(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medii mai mari </w:t>
      </w:r>
      <w:r w:rsidR="00772279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sau egale cu 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8</w:t>
      </w:r>
      <w:r w:rsidR="002E60C0" w:rsidRPr="004C0DB5">
        <w:rPr>
          <w:rFonts w:ascii="Trebuchet MS" w:hAnsi="Trebuchet MS" w:cs="Arial"/>
          <w:sz w:val="23"/>
          <w:szCs w:val="23"/>
          <w:lang w:val="ro-RO"/>
        </w:rPr>
        <w:t>)</w:t>
      </w:r>
      <w:r w:rsidR="00772279" w:rsidRPr="004C0DB5">
        <w:rPr>
          <w:rFonts w:ascii="Trebuchet MS" w:hAnsi="Trebuchet MS" w:cs="Arial"/>
          <w:sz w:val="23"/>
          <w:szCs w:val="23"/>
          <w:lang w:val="ro-RO"/>
        </w:rPr>
        <w:t xml:space="preserve"> 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este de</w:t>
      </w:r>
      <w:r w:rsidR="002E60C0" w:rsidRPr="004C0DB5">
        <w:rPr>
          <w:rFonts w:ascii="Trebuchet MS" w:hAnsi="Trebuchet MS" w:cs="Arial"/>
          <w:sz w:val="23"/>
          <w:szCs w:val="23"/>
          <w:lang w:val="ro-RO"/>
        </w:rPr>
        <w:t> </w:t>
      </w:r>
      <w:r>
        <w:rPr>
          <w:rFonts w:ascii="Trebuchet MS" w:hAnsi="Trebuchet MS"/>
          <w:b/>
          <w:sz w:val="23"/>
          <w:szCs w:val="23"/>
          <w:lang w:val="ro-RO"/>
        </w:rPr>
        <w:t>44,77%</w:t>
      </w:r>
      <w:r w:rsidR="004C0DB5" w:rsidRPr="004C0DB5">
        <w:rPr>
          <w:rFonts w:ascii="Trebuchet MS" w:hAnsi="Trebuchet MS" w:cs="Arial"/>
          <w:sz w:val="23"/>
          <w:szCs w:val="23"/>
          <w:lang w:val="ro-RO"/>
        </w:rPr>
        <w:t xml:space="preserve">. </w:t>
      </w:r>
      <w:r w:rsidR="00772279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A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u fost declarați promovați</w:t>
      </w:r>
      <w:r w:rsidR="00FD3061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, înainte de înregistrarea și soluționarea eventualelor contestații, </w:t>
      </w:r>
      <w:r>
        <w:rPr>
          <w:rStyle w:val="Strong"/>
          <w:rFonts w:ascii="Trebuchet MS" w:hAnsi="Trebuchet MS" w:cs="Arial"/>
          <w:sz w:val="23"/>
          <w:szCs w:val="23"/>
          <w:lang w:val="ro-RO"/>
        </w:rPr>
        <w:t>30</w:t>
      </w:r>
      <w:r w:rsidR="00FD3061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 de candidați cu </w:t>
      </w:r>
      <w:r w:rsidR="004C0DB5">
        <w:rPr>
          <w:rStyle w:val="Strong"/>
          <w:rFonts w:ascii="Trebuchet MS" w:hAnsi="Trebuchet MS" w:cs="Arial"/>
          <w:sz w:val="23"/>
          <w:szCs w:val="23"/>
          <w:lang w:val="ro-RO"/>
        </w:rPr>
        <w:t>medii între 8 ș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i 10. </w:t>
      </w:r>
      <w:r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Dintre cei 85 de candidați cu drept de participare la proba scrisă, </w:t>
      </w:r>
      <w:r w:rsidR="009C0EE7">
        <w:rPr>
          <w:rStyle w:val="Strong"/>
          <w:rFonts w:ascii="Trebuchet MS" w:hAnsi="Trebuchet MS" w:cs="Arial"/>
          <w:sz w:val="23"/>
          <w:szCs w:val="23"/>
          <w:lang w:val="ro-RO"/>
        </w:rPr>
        <w:t>au fost prezenți 78, 7 candidați au absentat, 11 candidați s-au retras.</w:t>
      </w:r>
    </w:p>
    <w:p w:rsidR="002E60C0" w:rsidRPr="004C0DB5" w:rsidRDefault="002E60C0" w:rsidP="002E60C0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4C0DB5">
        <w:rPr>
          <w:rFonts w:ascii="Trebuchet MS" w:hAnsi="Trebuchet MS" w:cs="Arial"/>
          <w:sz w:val="23"/>
          <w:szCs w:val="23"/>
          <w:lang w:val="ro-RO"/>
        </w:rPr>
        <w:t>Pentru a fi declarat promovat, un candidat tre</w:t>
      </w:r>
      <w:r w:rsidR="008D0DD2" w:rsidRPr="004C0DB5">
        <w:rPr>
          <w:rFonts w:ascii="Trebuchet MS" w:hAnsi="Trebuchet MS" w:cs="Arial"/>
          <w:sz w:val="23"/>
          <w:szCs w:val="23"/>
          <w:lang w:val="ro-RO"/>
        </w:rPr>
        <w:t xml:space="preserve">buie să obțină minimum media 8, calculată </w:t>
      </w:r>
      <w:r w:rsidRPr="004C0DB5">
        <w:rPr>
          <w:rFonts w:ascii="Trebuchet MS" w:hAnsi="Trebuchet MS" w:cs="Arial"/>
          <w:sz w:val="23"/>
          <w:szCs w:val="23"/>
          <w:lang w:val="ro-RO"/>
        </w:rPr>
        <w:t>ca medie ponderată a notelor obți</w:t>
      </w:r>
      <w:r w:rsidR="00FD3061" w:rsidRPr="004C0DB5">
        <w:rPr>
          <w:rFonts w:ascii="Trebuchet MS" w:hAnsi="Trebuchet MS" w:cs="Arial"/>
          <w:sz w:val="23"/>
          <w:szCs w:val="23"/>
          <w:lang w:val="ro-RO"/>
        </w:rPr>
        <w:t>nute la toate probele de examen, inclusiv proba scrisă.</w:t>
      </w:r>
      <w:r w:rsidR="008D0DD2" w:rsidRPr="004C0DB5">
        <w:rPr>
          <w:rFonts w:ascii="Trebuchet MS" w:hAnsi="Trebuchet MS" w:cs="Arial"/>
          <w:sz w:val="23"/>
          <w:szCs w:val="23"/>
          <w:lang w:val="ro-RO"/>
        </w:rPr>
        <w:t xml:space="preserve"> </w:t>
      </w:r>
      <w:r w:rsidR="008D0DD2" w:rsidRPr="004C0DB5">
        <w:rPr>
          <w:rFonts w:ascii="Trebuchet MS" w:hAnsi="Trebuchet MS" w:cs="Arial"/>
          <w:sz w:val="23"/>
          <w:szCs w:val="23"/>
          <w:shd w:val="clear" w:color="auto" w:fill="FFFFFF"/>
          <w:lang w:val="ro-RO"/>
        </w:rPr>
        <w:t>Nota la proba scrisă are o pondere de 70% în calculul mediei finale, care trebuie să fie de cel puțin 8 (opt) pentru promovarea examenului.</w:t>
      </w:r>
    </w:p>
    <w:p w:rsidR="00D030B2" w:rsidRPr="004C0DB5" w:rsidRDefault="004C0DB5" w:rsidP="002E60C0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Strong"/>
          <w:rFonts w:ascii="Trebuchet MS" w:hAnsi="Trebuchet MS" w:cs="Arial"/>
          <w:sz w:val="23"/>
          <w:szCs w:val="23"/>
          <w:lang w:val="ro-RO"/>
        </w:rPr>
      </w:pPr>
      <w:r>
        <w:rPr>
          <w:rStyle w:val="Strong"/>
          <w:rFonts w:ascii="Trebuchet MS" w:hAnsi="Trebuchet MS" w:cs="Arial"/>
          <w:sz w:val="23"/>
          <w:szCs w:val="23"/>
          <w:lang w:val="ro-RO"/>
        </w:rPr>
        <w:t>Afiș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area primelor rezultate </w:t>
      </w:r>
      <w:r w:rsidR="00FD3061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 xml:space="preserve">s-a realizat 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a</w:t>
      </w:r>
      <w:r>
        <w:rPr>
          <w:rStyle w:val="Strong"/>
          <w:rFonts w:ascii="Trebuchet MS" w:hAnsi="Trebuchet MS" w:cs="Arial"/>
          <w:sz w:val="23"/>
          <w:szCs w:val="23"/>
          <w:lang w:val="ro-RO"/>
        </w:rPr>
        <w:t>tât la centrele de examen, cât ș</w:t>
      </w:r>
      <w:r w:rsidR="002E60C0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i online, pe site-ul </w:t>
      </w:r>
      <w:hyperlink r:id="rId4" w:tgtFrame="_blank" w:history="1">
        <w:r w:rsidR="002E60C0" w:rsidRPr="004C0DB5">
          <w:rPr>
            <w:rStyle w:val="Strong"/>
            <w:rFonts w:ascii="Trebuchet MS" w:hAnsi="Trebuchet MS" w:cs="Arial"/>
            <w:sz w:val="23"/>
            <w:szCs w:val="23"/>
            <w:lang w:val="ro-RO"/>
          </w:rPr>
          <w:t>definitivat.edu.ro</w:t>
        </w:r>
      </w:hyperlink>
      <w:r w:rsidR="00D030B2" w:rsidRPr="004C0DB5">
        <w:rPr>
          <w:rStyle w:val="Strong"/>
          <w:rFonts w:ascii="Trebuchet MS" w:hAnsi="Trebuchet MS" w:cs="Arial"/>
          <w:sz w:val="23"/>
          <w:szCs w:val="23"/>
          <w:lang w:val="ro-RO"/>
        </w:rPr>
        <w:t>.</w:t>
      </w:r>
    </w:p>
    <w:p w:rsidR="008D0DD2" w:rsidRPr="004C0DB5" w:rsidRDefault="004C0DB5" w:rsidP="002E60C0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>
        <w:rPr>
          <w:rFonts w:ascii="Trebuchet MS" w:hAnsi="Trebuchet MS" w:cs="Arial"/>
          <w:sz w:val="23"/>
          <w:szCs w:val="23"/>
          <w:lang w:val="ro-RO"/>
        </w:rPr>
        <w:t>Contestaț</w:t>
      </w:r>
      <w:r w:rsidR="002E60C0" w:rsidRPr="004C0DB5">
        <w:rPr>
          <w:rFonts w:ascii="Trebuchet MS" w:hAnsi="Trebuchet MS" w:cs="Arial"/>
          <w:sz w:val="23"/>
          <w:szCs w:val="23"/>
          <w:lang w:val="ro-RO"/>
        </w:rPr>
        <w:t>iile se depun conform calendarului aprobat</w:t>
      </w:r>
      <w:r w:rsidR="008D0DD2" w:rsidRPr="004C0DB5">
        <w:rPr>
          <w:rFonts w:ascii="Trebuchet MS" w:hAnsi="Trebuchet MS" w:cs="Arial"/>
          <w:sz w:val="23"/>
          <w:szCs w:val="23"/>
          <w:lang w:val="ro-RO"/>
        </w:rPr>
        <w:t xml:space="preserve">, </w:t>
      </w:r>
      <w:r w:rsidR="008D0DD2" w:rsidRPr="004C0DB5">
        <w:rPr>
          <w:rFonts w:ascii="Trebuchet MS" w:hAnsi="Trebuchet MS" w:cs="Arial"/>
          <w:sz w:val="23"/>
          <w:szCs w:val="23"/>
          <w:shd w:val="clear" w:color="auto" w:fill="FFFFFF"/>
          <w:lang w:val="ro-RO"/>
        </w:rPr>
        <w:t>la centrele de examen sau pot fi transmise on-line</w:t>
      </w:r>
      <w:r w:rsidR="00D030B2" w:rsidRPr="004C0DB5">
        <w:rPr>
          <w:rFonts w:ascii="Trebuchet MS" w:hAnsi="Trebuchet MS" w:cs="Arial"/>
          <w:sz w:val="23"/>
          <w:szCs w:val="23"/>
          <w:shd w:val="clear" w:color="auto" w:fill="FFFFFF"/>
          <w:lang w:val="ro-RO"/>
        </w:rPr>
        <w:t xml:space="preserve"> sau pe fax, în zilele de 29 iulie, </w:t>
      </w:r>
      <w:r w:rsidR="008D0DD2" w:rsidRPr="004C0DB5">
        <w:rPr>
          <w:rFonts w:ascii="Trebuchet MS" w:hAnsi="Trebuchet MS" w:cs="Arial"/>
          <w:sz w:val="23"/>
          <w:szCs w:val="23"/>
          <w:shd w:val="clear" w:color="auto" w:fill="FFFFFF"/>
          <w:lang w:val="ro-RO"/>
        </w:rPr>
        <w:t xml:space="preserve">respectiv 30 </w:t>
      </w:r>
      <w:r w:rsidR="00D030B2" w:rsidRPr="004C0DB5">
        <w:rPr>
          <w:rFonts w:ascii="Trebuchet MS" w:hAnsi="Trebuchet MS" w:cs="Arial"/>
          <w:sz w:val="23"/>
          <w:szCs w:val="23"/>
          <w:shd w:val="clear" w:color="auto" w:fill="FFFFFF"/>
          <w:lang w:val="ro-RO"/>
        </w:rPr>
        <w:t>iulie, până la ora 12:00. </w:t>
      </w:r>
      <w:r w:rsidR="008D0DD2" w:rsidRPr="004C0DB5">
        <w:rPr>
          <w:rStyle w:val="Strong"/>
          <w:rFonts w:ascii="Trebuchet MS" w:hAnsi="Trebuchet MS" w:cs="Arial"/>
          <w:sz w:val="23"/>
          <w:szCs w:val="23"/>
          <w:shd w:val="clear" w:color="auto" w:fill="FFFFFF"/>
          <w:lang w:val="ro-RO"/>
        </w:rPr>
        <w:t>Rezultatele finale se afișează la centrele de examen și pe site-ul anterior menționat, în data de 4 august 2020.</w:t>
      </w:r>
    </w:p>
    <w:p w:rsidR="002E60C0" w:rsidRPr="004C0DB5" w:rsidRDefault="002E60C0" w:rsidP="008D0D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4C0DB5">
        <w:rPr>
          <w:rFonts w:ascii="Trebuchet MS" w:hAnsi="Trebuchet MS" w:cs="Arial"/>
          <w:sz w:val="23"/>
          <w:szCs w:val="23"/>
          <w:lang w:val="ro-RO"/>
        </w:rPr>
        <w:t>Persoanele care nu au promovat examenul se pot prezenta la o nouă sesiune după reluarea</w:t>
      </w:r>
      <w:r w:rsidR="004C0DB5">
        <w:rPr>
          <w:rFonts w:ascii="Trebuchet MS" w:hAnsi="Trebuchet MS" w:cs="Arial"/>
          <w:sz w:val="23"/>
          <w:szCs w:val="23"/>
          <w:lang w:val="ro-RO"/>
        </w:rPr>
        <w:t>, de fiecare dată, anterior susț</w:t>
      </w:r>
      <w:r w:rsidRPr="004C0DB5">
        <w:rPr>
          <w:rFonts w:ascii="Trebuchet MS" w:hAnsi="Trebuchet MS" w:cs="Arial"/>
          <w:sz w:val="23"/>
          <w:szCs w:val="23"/>
          <w:lang w:val="ro-RO"/>
        </w:rPr>
        <w:t xml:space="preserve">inerii examenului, a </w:t>
      </w:r>
      <w:r w:rsidR="004C0DB5">
        <w:rPr>
          <w:rFonts w:ascii="Trebuchet MS" w:hAnsi="Trebuchet MS" w:cs="Arial"/>
          <w:sz w:val="23"/>
          <w:szCs w:val="23"/>
          <w:lang w:val="ro-RO"/>
        </w:rPr>
        <w:t>stagiului de practică de un an ș</w:t>
      </w:r>
      <w:r w:rsidRPr="004C0DB5">
        <w:rPr>
          <w:rFonts w:ascii="Trebuchet MS" w:hAnsi="Trebuchet MS" w:cs="Arial"/>
          <w:sz w:val="23"/>
          <w:szCs w:val="23"/>
          <w:lang w:val="ro-RO"/>
        </w:rPr>
        <w:t>colar.</w:t>
      </w:r>
      <w:bookmarkStart w:id="0" w:name="_GoBack"/>
      <w:bookmarkEnd w:id="0"/>
    </w:p>
    <w:sectPr w:rsidR="002E60C0" w:rsidRPr="004C0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C0"/>
    <w:rsid w:val="002E60C0"/>
    <w:rsid w:val="004C0DB5"/>
    <w:rsid w:val="006C48AD"/>
    <w:rsid w:val="00772279"/>
    <w:rsid w:val="008D0DD2"/>
    <w:rsid w:val="009C0EE7"/>
    <w:rsid w:val="00B51F46"/>
    <w:rsid w:val="00BA3F43"/>
    <w:rsid w:val="00D030B2"/>
    <w:rsid w:val="00F4755C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C706-DCA9-4AC2-83F3-7D0BB0F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6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0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rtejustify">
    <w:name w:val="rtejustify"/>
    <w:basedOn w:val="Normal"/>
    <w:rsid w:val="002E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6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finitivat.ed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Drivers</dc:creator>
  <cp:keywords/>
  <dc:description/>
  <cp:lastModifiedBy>user</cp:lastModifiedBy>
  <cp:revision>4</cp:revision>
  <dcterms:created xsi:type="dcterms:W3CDTF">2020-07-29T13:51:00Z</dcterms:created>
  <dcterms:modified xsi:type="dcterms:W3CDTF">2020-07-29T14:04:00Z</dcterms:modified>
</cp:coreProperties>
</file>